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56" w:rsidRPr="00363389" w:rsidRDefault="001C40D9" w:rsidP="001C40D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</w:t>
      </w:r>
      <w:r w:rsidR="006066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</w:t>
      </w:r>
      <w:r w:rsidR="009E6B56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Пояснительная записка</w:t>
      </w:r>
      <w:r w:rsidR="006066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учебного курса «Чтение» составлена на основе адаптированной основной общеобразовательной программы обучения для обучающихся с легкой умственной отсталостью (интеллектуальными           нарушениями) (вариант 1) и соответствует Федеральному государственному образовательному стандарту обучающихся с умственной отсталостью (интеллектуальными нарушениями).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</w:t>
      </w:r>
      <w:r w:rsidR="001C40D9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: 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расширение, систематизация и обобщение знаний об окружающей действительности, коррекция и развитие аналитико-синтетической деятельности, формирование коммуникативно-речевых навыков.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Воспитывать интерес к чтению и формировать положительное отношение к нему как к одному из видов познавательной деятельности.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Корректировать недостатки познавательных процессов, деятельности, эмоциональной сферы и личности младших школьников с лёгкими нарушениями интеллекта.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Формировать техническую сторону чтения; чтение знакомых и доступных по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звуко-слоговой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структуре слов без искажения этой структуры и с правильной постановкой ударения; постепенный переход от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послогового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чтения к чтению целыми словами.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Формировать навык осознанного чтения несложных по структуре и содержанию художественных и научно-познавательных текстов.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Способствовать овладению практико-ориентированными навыками, прежде всего навыками общения, с помощью прочитанных и разобранных под руководством учителя произведений.</w:t>
      </w:r>
    </w:p>
    <w:p w:rsidR="009E6B56" w:rsidRPr="00363389" w:rsidRDefault="001C40D9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</w:t>
      </w:r>
      <w:r w:rsidR="006066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</w:t>
      </w: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</w:t>
      </w:r>
      <w:r w:rsidR="009E6B56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Общая характеристика учебного предмета</w:t>
      </w: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Учебный предмет «Чтение» во </w:t>
      </w:r>
      <w:r w:rsidRPr="003633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2 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классе играет особую роль в развитии обучающихся с нарушениями интеллекта. Формирование навыка чтения, с одной стороны, представляет собой важнейший результат изучения данного предмета, с другой - значимое средство освоения других учебных предметов. В процессе уроков чтения обучающиеся расширяют, систематизируют и обобщают знания об окружающей действительности, корректируется и развивается их аналитико-синтетическая деятельность, формируются коммуникативно-речевые навыки, необходимые для полноценной реализации диалогической и монологической форм речи. Чтение художественных произведений различных жанров способствует уточнению нравственных ориентиров, формированию основ нравственного сознания и поведения, развитию умения эмоционально сопереживать. Таким образом, уроки чтения в младших классах имеют большое значение не только для развития познавательной деятельности учеников с нарушениями интеллекта, но и для становления их личности.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Как систематический курс уроки чтения начинаются со 2 класса, после завершения букварного периода. Однако в курс 2 класса включён материал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послебукварного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периода обучения грамоте. Это обусловлено необходимостью закрепить навык плавного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послогового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чтения ранее усвоенных слоговых структур, в частности со стечением двух согласных и с разделительными </w:t>
      </w:r>
      <w:r w:rsidRPr="003633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Ь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r w:rsidRPr="003633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Ъ, 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и навык плавного чтения слов с усвоенными слогами. Кроме того, в ходе изучения этого материала совершенствуется навык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</w:t>
      </w:r>
      <w:proofErr w:type="spellEnd"/>
      <w:r w:rsidR="001C40D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1C40D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слогового анализа слов; развивается четкость произношения, усваиваются основы выразительной речи.</w:t>
      </w:r>
    </w:p>
    <w:p w:rsidR="009E6B56" w:rsidRPr="00363389" w:rsidRDefault="001C40D9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</w:t>
      </w:r>
      <w:r w:rsidR="0064553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</w:t>
      </w:r>
      <w:r w:rsidR="009E6B56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Описание места учебного предмета в учебном плане</w:t>
      </w: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E6B56" w:rsidRPr="00363389" w:rsidRDefault="00363389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Учебный предмет «Ч</w:t>
      </w:r>
      <w:r w:rsidR="009E6B56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тение» входит в предметную область «Язык и речевая практика» и относится к обязательной части учебного плана образования обучающихся с умственной отсталостью (интеллектуальными нарушениями).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соответствии с годовым учебным планом образования обучающихся с умственной отсталостью (интеллектуальными нарушениями) курс чтение во 2 классе рассчитан на 136 часов (34 учебные недели)</w:t>
      </w:r>
      <w:r w:rsidR="00B4395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Количество часов в неделю, отводимых на 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уроки чтения во 2 классе, определено недельным учебным планом образования обучающихся с умственной отсталостью (интеллектуальными нарушениями) и составляет  4 часа в неделю.</w:t>
      </w:r>
    </w:p>
    <w:p w:rsidR="0046300E" w:rsidRPr="00363389" w:rsidRDefault="0046300E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</w:t>
      </w: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Учебно-тематический план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6797" w:type="dxa"/>
        <w:jc w:val="center"/>
        <w:tblCellMar>
          <w:left w:w="0" w:type="dxa"/>
          <w:right w:w="0" w:type="dxa"/>
        </w:tblCellMar>
        <w:tblLook w:val="04A0"/>
      </w:tblPr>
      <w:tblGrid>
        <w:gridCol w:w="560"/>
        <w:gridCol w:w="4651"/>
        <w:gridCol w:w="1586"/>
      </w:tblGrid>
      <w:tr w:rsidR="0046300E" w:rsidRPr="00363389" w:rsidTr="001219F2">
        <w:trPr>
          <w:jc w:val="center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Осень пришла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школу пора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Почитаем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поиграем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у сказки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рядом с нами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ты, зимушка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хорошо и что такое плохо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 идет!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Чудесное </w:t>
            </w: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6300E" w:rsidRPr="00363389" w:rsidTr="001219F2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 красное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6300E" w:rsidRPr="00363389" w:rsidTr="001219F2">
        <w:trPr>
          <w:jc w:val="center"/>
        </w:trPr>
        <w:tc>
          <w:tcPr>
            <w:tcW w:w="52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Итого: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00E" w:rsidRPr="00363389" w:rsidRDefault="0046300E" w:rsidP="00121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46300E" w:rsidRDefault="0046300E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46300E" w:rsidRPr="00363389" w:rsidRDefault="0046300E" w:rsidP="004630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</w:t>
      </w: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Содержание учебного предмета  «Чтение».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включает следующие разделы «Содержание чтения (круг чтения)», «Навык чтения», «Работа над текстом»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«Внеклассное чтение».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Содержание чтения </w:t>
      </w:r>
      <w:r w:rsidRPr="0036338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(</w:t>
      </w:r>
      <w:r w:rsidRPr="0036338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круг чтения</w:t>
      </w:r>
      <w:r w:rsidRPr="0036338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).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Для чтения во 2 классе предлагаются произведения устного народного творчества (пословица, скороговорка, загадка,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потешка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закличка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песня, сказка, былина), небольшие рассказы и стихотворения русских и зарубежных писателей о природе родного края, о жизни детей и взрослых, о труде, о народных праздниках, об отношении человека к природе, к животным, труду, друг другу; о жизни детей, их дру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жбе и товариществе; произведения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 добре и зле.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Навык чтения.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На уроках чтения отрабатывается навык осознанного, правильного плавного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послогового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чтения с переходом на чтение целыми словами вслух и «про себя», уделяется внимание формированию умения самоконтроля и самооценки, навыков выразительного чтения (соблюдение пауз на знаках препинания, выбор соответствующего тона голоса, чтение по ролям и драматизация разобранных диалогов).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Второклассники должны твёрдо усвоить навыки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звуко-слогового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анализа и синтеза, читать тексты плавно по слогам с постепенным переходом к плавному чтению целыми словами простых по структуре слов, состоящих из 2–3 слогов. Для постепенного перехода второклассников от побуквенного и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послогового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чтения к чтению целым словом постепенно увеличивается количество слов, которые предлагаются без слоговой разбивки и предполагают чтение целым словом, но многосложные слова, слова со стечением согласных делятся на слоги.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На уроках чтения продолжается работа по отработке навыков правильного чтения. </w:t>
      </w:r>
      <w:proofErr w:type="gram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Ученикам предлагается чтение слов со сходными по звучанию и артикуляции звуками, со стечением согласных, с разделительными </w:t>
      </w:r>
      <w:r w:rsidRPr="0036338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Ь 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 </w:t>
      </w:r>
      <w:r w:rsidRPr="00363389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Ъ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Второклассники упражняются в чтении простых по структуре слов без искажения их звукового состава и правильной постановкой ударения.</w:t>
      </w:r>
      <w:proofErr w:type="gram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уроках </w:t>
      </w:r>
      <w:proofErr w:type="spell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послебукварного</w:t>
      </w:r>
      <w:proofErr w:type="spell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периода необходимо проводить специальные упражнения, направленные на дифференциацию на слух и в собственном произношении слогов и слов, включающих оппозиционные фонемы. Следует также уделять внимание чтению учениками слогов и слов со стечением двух и более согласных. Используются следующие приёмы: сравнение, анализ и последующее прочтение слов, различающихся порядком букв, их количеством; прочтение слов, имеющих одинаковые корни и пр. С этой 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целью на уроке отводится время для проведения речевой зарядки, на которой проводятся упражнения в правильном чтении.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осознанного чтения осуществляется в ходе разбора содержания прочитанного текста; уяснения значения отдельных слов и смысла выражений; установления несложных смысловых отношений с опорой на вопросы и задания учителя.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целях формирования выразительности чтения проводятся тренировочные упражнения в чтении с интонацией, соответствующей знакам препинания в конце предложения. Обращается внимание на соблюдение пауз между предложениями. Учитель стимулирует учащихся к передаче голосом интонации, соответствующей характеру героя (после предварительного анализа). Второклассники упражняются в чтении по ролям коротких диалогов (после предварительного анализа), в декламации заученных наизусть стихотворений.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  <w:lang w:eastAsia="ru-RU"/>
        </w:rPr>
        <w:t>Работа над текстом.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работе с текстом проводится работа над уточнением семантики слов и выражений, встречающихся в тексте. Второклассники учатся различать простейшие случаи многозначности слов и сравнений. Ученики под руководством учителя учатся выделять части текста, их последовательность, пересказывать содержание с опорой на серию сюжетных картинок, картинно-графический план, опорные слова. Определяют основную мысль произведения под руководством учителя. При работе с текстом учитель может использовать следующие виды работы:</w:t>
      </w:r>
    </w:p>
    <w:p w:rsidR="0046300E" w:rsidRPr="00363389" w:rsidRDefault="0046300E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пересказ прочитанного произведения с опорой на вопросы учителя или вопросы, представленные в учебнике (полный подробный пересказ);</w:t>
      </w:r>
    </w:p>
    <w:p w:rsidR="0046300E" w:rsidRPr="00363389" w:rsidRDefault="0046300E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пересказ прочитанного произведения с опорой на картинный план или одну сюжетную картинку и вопросы учителя;</w:t>
      </w:r>
    </w:p>
    <w:p w:rsidR="0046300E" w:rsidRPr="00363389" w:rsidRDefault="0046300E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выборочный пересказ с опорой на иллюстрацию к тексту;</w:t>
      </w:r>
    </w:p>
    <w:p w:rsidR="0046300E" w:rsidRPr="00363389" w:rsidRDefault="0046300E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соотнесение названия и содержания произведения;</w:t>
      </w:r>
    </w:p>
    <w:p w:rsidR="0046300E" w:rsidRPr="00363389" w:rsidRDefault="0046300E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объяснение значения непонятных слов с опорой на наглядный материал, вопросы учителя, синонимические замены;</w:t>
      </w:r>
    </w:p>
    <w:p w:rsidR="0046300E" w:rsidRPr="00363389" w:rsidRDefault="0046300E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элементарная оценка поступков героев с опорой на вопросы и иллюстрацию;</w:t>
      </w:r>
    </w:p>
    <w:p w:rsidR="0046300E" w:rsidRPr="00363389" w:rsidRDefault="0046300E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разучивание небольших по объёму стихотворений.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i/>
          <w:iCs/>
          <w:color w:val="181818"/>
          <w:sz w:val="24"/>
          <w:szCs w:val="24"/>
          <w:lang w:eastAsia="ru-RU"/>
        </w:rPr>
        <w:t>Внеклассное чтение.</w:t>
      </w:r>
    </w:p>
    <w:p w:rsidR="0046300E" w:rsidRPr="00363389" w:rsidRDefault="0046300E" w:rsidP="004630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воспитания читательского интереса и формирования круга чтения организуется внеклассное чтение. Учитель на вводных или обобщающих уроках (можно использовать и другие типы уроков) приучает обучающихся сначала слушать чтение доступных пониманию (как правило, это небольшие по объёму и хорошо иллюстрированные книги) учащихся детских книг русских и зарубежных писателей с постепенным переходом к самостоятельному чтению наиболее успешных учеников. Чтение детских книг учителем сопровождается обязательным рассматриванием иллюстраций. Дети знакомятся со структурой книги: заглавие, автор, оглавление, текст, иллюстрации. Учитель организует запоминание и называние автора и заглавия книги, прочитанной учителем; формирует умение рассказать, о ком или о чём говорится в книге. Под руководством учителя второклассники учатся отвечать на вопросы по прочитанному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тексту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пересказывать, давать элементарную оценку событиям, описанным в произведении.</w:t>
      </w:r>
    </w:p>
    <w:p w:rsidR="0046300E" w:rsidRDefault="0046300E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9E6B56" w:rsidRPr="00363389" w:rsidRDefault="009E6B56" w:rsidP="0046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и предметные результаты освоения учебного предмета «чтение».</w:t>
      </w:r>
    </w:p>
    <w:p w:rsidR="009E6B56" w:rsidRPr="00363389" w:rsidRDefault="009E6B56" w:rsidP="001C4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результаты: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элементарные представления о некоторых нравственно-этических ценностях: помочь другому, выразить сочувствие, благодарность, не обижать слабых, слушаться старших, не нарушать правила, признавать вину, учиться труду, старательно учиться в школе, ценить мир природы;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 умения давать элементарную оценку поведению окружающих на материале прочитанных текстов: «</w:t>
      </w:r>
      <w:proofErr w:type="gram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хорошо-плохо</w:t>
      </w:r>
      <w:proofErr w:type="gram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и приводить несложные доказательства собственного мнения;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умения понять эмоциональное состояние героев произведений, установив несложные причины переживаний;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элементарные представления о смысле учения в школе;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способность вступать в коммуникацию в урочной и внеурочной деятельности: соблюдать ритуалы приветствия, прощания, извинения, обращения с просьбой, выражения сочувствия, благодарности, готовности помочь;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способность отвечать на вопросы и задавать их; соблюдать осторожность при общении с незнакомыми людьми; учитывать интересы товарищей в играх, общих занятиях; выражать своё мнение в необидной фо</w:t>
      </w:r>
      <w:r w:rsidR="0046300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рме; готовить и вручать подарки.</w:t>
      </w:r>
    </w:p>
    <w:p w:rsidR="001C40D9" w:rsidRPr="00363389" w:rsidRDefault="009E6B56" w:rsidP="001C4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 результаты</w:t>
      </w:r>
      <w:r w:rsidR="001C40D9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E6B56" w:rsidRPr="00363389" w:rsidRDefault="001C40D9" w:rsidP="001C4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</w:t>
      </w:r>
      <w:r w:rsidR="009E6B56" w:rsidRPr="0036338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Минимальный уровень: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воспринимать на слух небольшие по объёму и несложные по содержанию тексты;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отвечать на вопросы по фактическому содержанию прочитанного текста;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устанавливать несложные смысловые отношения с опорой на вопросы и/или иллюстрацию;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читать по слогам короткие тексты;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соотносить прочитанный текст или отрывок из него с иллюстрацией;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читать наизусть 2-3 </w:t>
      </w:r>
      <w:proofErr w:type="gram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небольших</w:t>
      </w:r>
      <w:proofErr w:type="gram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 объёму стихотворения.</w:t>
      </w:r>
    </w:p>
    <w:p w:rsidR="009E6B56" w:rsidRPr="00363389" w:rsidRDefault="009E6B56" w:rsidP="001C40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Достаточный уровень: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отвечать на вопросы по фактическому содержанию прослушанного и прочитанного текста;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устанавливать несложные смысловые связи, в том числе причинно-следственные, с опорой на вопросы и/или иллюстрацию;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читать плавно по слогам небольшие по объёму тексты с переходом на плавное чтение целым словом двухсложных слов, простых по семантике и структуре;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пересказывать тексты по вопросам, картинному плану;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выразительно читать наизусть 3-5 стихотворений.</w:t>
      </w:r>
    </w:p>
    <w:p w:rsidR="009E6B56" w:rsidRPr="00363389" w:rsidRDefault="001C40D9" w:rsidP="004630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</w:t>
      </w:r>
      <w:r w:rsid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</w:t>
      </w: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</w:p>
    <w:p w:rsidR="009E6B56" w:rsidRPr="00363389" w:rsidRDefault="001C40D9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</w:t>
      </w:r>
      <w:r w:rsidR="00363389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</w:t>
      </w:r>
      <w:r w:rsidR="001D341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</w:t>
      </w:r>
      <w:proofErr w:type="spellStart"/>
      <w:proofErr w:type="gramStart"/>
      <w:r w:rsidR="009E6B56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</w:t>
      </w:r>
      <w:proofErr w:type="spellEnd"/>
      <w:r w:rsidR="009E6B56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– методическое</w:t>
      </w:r>
      <w:proofErr w:type="gramEnd"/>
      <w:r w:rsidR="009E6B56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обеспечение</w:t>
      </w:r>
      <w:r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E6B56" w:rsidRPr="00363389" w:rsidRDefault="009E6B56" w:rsidP="009E6B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E6B56" w:rsidRPr="00363389" w:rsidRDefault="009E6B56" w:rsidP="003633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Чтение. 2 класс. Учебник для общеобразовательных</w:t>
      </w:r>
      <w:r w:rsidR="0036338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организаций, реализующих адаптированные основные общеобразовательные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программы. В 2</w:t>
      </w:r>
      <w:r w:rsidR="0036338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-х частях. </w:t>
      </w:r>
      <w:proofErr w:type="gramStart"/>
      <w:r w:rsidR="0036338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Часть 1 / [авторы – составители С.Ю. Ильина, А.К.Аксенова, Т.М.Головкина, М.И.Шишкова/, реализующих адаптированные основные общеобразовательные 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программы.</w:t>
      </w:r>
      <w:proofErr w:type="gram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2</w:t>
      </w:r>
      <w:r w:rsidR="0036338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-х  частях. Часть 2.</w:t>
      </w: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М.: Просвещение, 201</w:t>
      </w:r>
      <w:r w:rsidR="0036338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</w:p>
    <w:p w:rsidR="00363389" w:rsidRPr="00363389" w:rsidRDefault="00363389" w:rsidP="003633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Чтение. 2 класс. Учебник для общеобразовательных организаций, реализующих адаптированные основные общеобразовательные программы. В 2-х частях. </w:t>
      </w:r>
      <w:proofErr w:type="gramStart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Часть 2 / [авторы – составители С.Ю. Ильина, А.К.Аксенова, Т.М.Головкина, М.И.Шишкова/, реализующих адаптированные основные общеобразовательные  программы.</w:t>
      </w:r>
      <w:proofErr w:type="gramEnd"/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2-х  частях. Часть 2. – М.: Просвещение, 2016</w:t>
      </w:r>
    </w:p>
    <w:p w:rsidR="007B5E71" w:rsidRDefault="007B5E71" w:rsidP="007B5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E6B56" w:rsidRPr="00363389" w:rsidRDefault="007B5E71" w:rsidP="007B5E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             </w:t>
      </w:r>
      <w:r w:rsidR="009E6B56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Материально-техническое обеспечение</w:t>
      </w:r>
      <w:r w:rsidR="001C40D9" w:rsidRPr="00363389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9E6B56" w:rsidRPr="00363389" w:rsidRDefault="009E6B56" w:rsidP="001C40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Компьютер + интерактивная доска</w:t>
      </w:r>
      <w:r w:rsidR="001C40D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E6B56" w:rsidRPr="00363389" w:rsidRDefault="009E6B56" w:rsidP="001C40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Раздаточный дидактический материал</w:t>
      </w:r>
      <w:r w:rsidR="001C40D9" w:rsidRPr="0036338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355AFE" w:rsidRPr="00363389" w:rsidRDefault="00355AFE">
      <w:pPr>
        <w:rPr>
          <w:rFonts w:ascii="Times New Roman" w:hAnsi="Times New Roman" w:cs="Times New Roman"/>
          <w:sz w:val="24"/>
          <w:szCs w:val="24"/>
        </w:rPr>
      </w:pPr>
    </w:p>
    <w:sectPr w:rsidR="00355AFE" w:rsidRPr="00363389" w:rsidSect="00355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B56"/>
    <w:rsid w:val="001856FA"/>
    <w:rsid w:val="001C40D9"/>
    <w:rsid w:val="001D341F"/>
    <w:rsid w:val="00355AFE"/>
    <w:rsid w:val="00363389"/>
    <w:rsid w:val="0046300E"/>
    <w:rsid w:val="0049682E"/>
    <w:rsid w:val="00521DBE"/>
    <w:rsid w:val="005578E7"/>
    <w:rsid w:val="006066BC"/>
    <w:rsid w:val="0064553D"/>
    <w:rsid w:val="00712D1A"/>
    <w:rsid w:val="007B1644"/>
    <w:rsid w:val="007B5E71"/>
    <w:rsid w:val="008664F5"/>
    <w:rsid w:val="00897ACC"/>
    <w:rsid w:val="00923115"/>
    <w:rsid w:val="009E6B56"/>
    <w:rsid w:val="00B43956"/>
    <w:rsid w:val="00B963ED"/>
    <w:rsid w:val="00BA38C4"/>
    <w:rsid w:val="00E60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25CD-4CA0-40E9-BBB4-56E04CFC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13</cp:revision>
  <dcterms:created xsi:type="dcterms:W3CDTF">2022-04-24T00:48:00Z</dcterms:created>
  <dcterms:modified xsi:type="dcterms:W3CDTF">2022-08-26T23:37:00Z</dcterms:modified>
</cp:coreProperties>
</file>